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附件：入库资料模板</w:t>
      </w: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重庆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市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林业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投资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开发有限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责任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Times New Roman" w:hAnsi="Times New Roman" w:eastAsia="方正公文小标宋" w:cs="Times New Roman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林业工程施工单位备选库（酉阳县）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入库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申请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文件密封封面</w:t>
      </w: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widowControl w:val="0"/>
        <w:jc w:val="both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pStyle w:val="3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pStyle w:val="3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widowControl w:val="0"/>
        <w:ind w:right="-67" w:rightChars="-32"/>
        <w:jc w:val="both"/>
        <w:rPr>
          <w:rFonts w:hint="default" w:ascii="Times New Roman" w:hAnsi="Times New Roman" w:eastAsia="宋体" w:cs="Times New Roman"/>
          <w:b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keepLines/>
        <w:widowControl w:val="0"/>
        <w:wordWrap w:val="0"/>
        <w:topLinePunct/>
        <w:adjustRightInd w:val="0"/>
        <w:snapToGrid w:val="0"/>
        <w:spacing w:line="360" w:lineRule="auto"/>
        <w:ind w:left="1568" w:leftChars="135" w:hanging="1285" w:hangingChars="400"/>
        <w:jc w:val="center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入库申请人：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2022年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9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月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13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日9：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0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>0前不得开启</w:t>
      </w:r>
    </w:p>
    <w:p>
      <w:pPr>
        <w:widowControl w:val="0"/>
        <w:jc w:val="center"/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</w:p>
    <w:p>
      <w:pPr>
        <w:widowControl w:val="0"/>
        <w:jc w:val="center"/>
        <w:rPr>
          <w:rFonts w:hint="default" w:ascii="Times New Roman" w:hAnsi="Times New Roman" w:eastAsia="华文仿宋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 w:val="0"/>
        <w:autoSpaceDN/>
        <w:bidi w:val="0"/>
        <w:spacing w:before="0" w:beforeAutospacing="0" w:after="0" w:afterAutospacing="0" w:line="576" w:lineRule="exact"/>
        <w:ind w:right="0"/>
        <w:jc w:val="left"/>
        <w:textAlignment w:val="baseline"/>
        <w:rPr>
          <w:rFonts w:hint="eastAsia" w:ascii="方正黑体_GBK" w:hAnsi="方正黑体_GBK" w:eastAsia="方正黑体_GBK" w:cs="方正黑体_GBK"/>
          <w:kern w:val="2"/>
          <w:sz w:val="32"/>
          <w:szCs w:val="32"/>
          <w:vertAlign w:val="baseline"/>
          <w:lang w:val="en-US" w:eastAsia="zh-CN" w:bidi="ar"/>
        </w:rPr>
        <w:sectPr>
          <w:footerReference r:id="rId3" w:type="default"/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</w:sect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重庆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市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林业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投资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开发有限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责任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Times New Roman" w:hAnsi="Times New Roman" w:eastAsia="方正公文小标宋" w:cs="Times New Roman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林业工程施工单位备选库（酉阳县）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入库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申请</w:t>
      </w:r>
      <w:r>
        <w:rPr>
          <w:rFonts w:hint="default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"/>
        </w:rPr>
        <w:t>文件</w:t>
      </w: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widowControl w:val="0"/>
        <w:jc w:val="both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pStyle w:val="3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pStyle w:val="3"/>
        <w:rPr>
          <w:rFonts w:hint="default"/>
        </w:rPr>
      </w:pPr>
    </w:p>
    <w:p>
      <w:pPr>
        <w:widowControl w:val="0"/>
        <w:ind w:right="-67" w:rightChars="-32"/>
        <w:jc w:val="both"/>
        <w:rPr>
          <w:rFonts w:hint="default" w:ascii="Times New Roman" w:hAnsi="Times New Roman" w:eastAsia="宋体" w:cs="Times New Roman"/>
          <w:b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</w:p>
    <w:p>
      <w:pPr>
        <w:keepLines/>
        <w:widowControl w:val="0"/>
        <w:wordWrap w:val="0"/>
        <w:topLinePunct/>
        <w:adjustRightInd w:val="0"/>
        <w:snapToGrid w:val="0"/>
        <w:spacing w:line="360" w:lineRule="auto"/>
        <w:ind w:left="1568" w:leftChars="135" w:hanging="1285" w:hangingChars="400"/>
        <w:jc w:val="center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入库申请人：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（盖单位公章）</w:t>
      </w:r>
    </w:p>
    <w:p>
      <w:pPr>
        <w:widowControl w:val="0"/>
        <w:jc w:val="center"/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</w:p>
    <w:p>
      <w:pPr>
        <w:widowControl w:val="0"/>
        <w:jc w:val="center"/>
        <w:rPr>
          <w:rFonts w:hint="default" w:ascii="Times New Roman" w:hAnsi="Times New Roman" w:eastAsia="华文仿宋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华文仿宋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 w:val="0"/>
        <w:autoSpaceDN/>
        <w:bidi w:val="0"/>
        <w:spacing w:before="0" w:beforeAutospacing="0" w:after="0" w:afterAutospacing="0" w:line="576" w:lineRule="exact"/>
        <w:ind w:left="0" w:right="0" w:firstLine="640" w:firstLineChars="200"/>
        <w:jc w:val="left"/>
        <w:textAlignment w:val="baseline"/>
        <w:rPr>
          <w:rFonts w:hint="eastAsia" w:ascii="方正黑体_GBK" w:hAnsi="方正黑体_GBK" w:eastAsia="方正黑体_GBK" w:cs="方正黑体_GBK"/>
          <w:kern w:val="2"/>
          <w:sz w:val="32"/>
          <w:szCs w:val="32"/>
          <w:vertAlign w:val="baseline"/>
          <w:lang w:val="en-US" w:eastAsia="zh-CN" w:bidi="ar"/>
        </w:rPr>
        <w:sectPr>
          <w:footerReference r:id="rId4" w:type="default"/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pStyle w:val="3"/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Fonts w:hint="eastAsia"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林业工程施工单位备选库（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酉阳县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）</w:t>
      </w:r>
    </w:p>
    <w:tbl>
      <w:tblPr>
        <w:tblStyle w:val="7"/>
        <w:tblpPr w:leftFromText="180" w:rightFromText="180" w:vertAnchor="text" w:horzAnchor="page" w:tblpX="1665" w:tblpY="6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80"/>
        <w:gridCol w:w="1170"/>
        <w:gridCol w:w="110"/>
        <w:gridCol w:w="1030"/>
        <w:gridCol w:w="1175"/>
        <w:gridCol w:w="1774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公司名称：（盖公章）</w:t>
            </w:r>
          </w:p>
        </w:tc>
        <w:tc>
          <w:tcPr>
            <w:tcW w:w="628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公司地址</w:t>
            </w:r>
          </w:p>
        </w:tc>
        <w:tc>
          <w:tcPr>
            <w:tcW w:w="628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营业执照注册号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注册资本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分支机构营业执照注册号</w:t>
            </w:r>
          </w:p>
        </w:tc>
        <w:tc>
          <w:tcPr>
            <w:tcW w:w="23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分支机构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职业（工种）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职称/持证情况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例：安全员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例：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安全员资格证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例：管理员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例：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林业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初级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例：施工员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经营范围种类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相关业绩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入库申请表</w:t>
      </w:r>
    </w:p>
    <w:p>
      <w:pPr>
        <w:adjustRightInd w:val="0"/>
        <w:snapToGrid w:val="0"/>
        <w:jc w:val="center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16"/>
          <w:sz w:val="32"/>
          <w:szCs w:val="32"/>
        </w:rPr>
        <w:t xml:space="preserve">                                     年     月      日</w:t>
      </w:r>
    </w:p>
    <w:p>
      <w:pPr>
        <w:pStyle w:val="3"/>
        <w:numPr>
          <w:ilvl w:val="0"/>
          <w:numId w:val="2"/>
        </w:numPr>
        <w:rPr>
          <w:rFonts w:hint="default"/>
          <w:sz w:val="32"/>
          <w:szCs w:val="32"/>
          <w:lang w:val="en-US" w:eastAsia="zh-CN"/>
        </w:rPr>
      </w:pPr>
    </w:p>
    <w:p>
      <w:pPr>
        <w:widowControl/>
        <w:spacing w:line="720" w:lineRule="atLeas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</w:p>
    <w:p>
      <w:pPr>
        <w:widowControl/>
        <w:spacing w:line="720" w:lineRule="atLeast"/>
        <w:jc w:val="center"/>
        <w:rPr>
          <w:rFonts w:ascii="方正小标宋_GBK" w:hAnsi="宋体" w:eastAsia="方正小标宋_GBK" w:cs="宋体"/>
          <w:kern w:val="0"/>
          <w:sz w:val="24"/>
          <w:szCs w:val="22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承</w:t>
      </w:r>
      <w:r>
        <w:rPr>
          <w:rFonts w:ascii="方正小标宋_GBK" w:hAnsi="宋体" w:eastAsia="方正小标宋_GBK" w:cs="宋体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诺</w:t>
      </w:r>
      <w:r>
        <w:rPr>
          <w:rFonts w:ascii="方正小标宋_GBK" w:hAnsi="宋体" w:eastAsia="方正小标宋_GBK" w:cs="宋体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书</w:t>
      </w:r>
    </w:p>
    <w:p>
      <w:pPr>
        <w:widowControl/>
        <w:spacing w:line="560" w:lineRule="atLeas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76" w:lineRule="exact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本单位郑重承诺和保证：</w:t>
      </w:r>
    </w:p>
    <w:p>
      <w:pPr>
        <w:widowControl/>
        <w:spacing w:line="576" w:lineRule="exact"/>
        <w:ind w:firstLine="64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一、我单位此次填报的《林业工程施工单位备选库（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酉阳县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）入库申请表》及提交的资料真实有效，不存在虚假、隐瞒情况。</w:t>
      </w:r>
    </w:p>
    <w:p>
      <w:pPr>
        <w:widowControl/>
        <w:spacing w:line="576" w:lineRule="exact"/>
        <w:ind w:firstLine="64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二、上述承诺如有虚假、隐瞒，本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自愿放弃申请资格，愿承担相应的法律责任，接受相关行政主管部门依法给予的处理。</w:t>
      </w:r>
    </w:p>
    <w:p>
      <w:pPr>
        <w:widowControl/>
        <w:spacing w:line="576" w:lineRule="exact"/>
        <w:ind w:firstLine="64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</w:p>
    <w:p>
      <w:pPr>
        <w:widowControl/>
        <w:spacing w:line="576" w:lineRule="exact"/>
        <w:ind w:firstLine="64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</w:p>
    <w:p>
      <w:pPr>
        <w:widowControl/>
        <w:spacing w:line="576" w:lineRule="exact"/>
        <w:ind w:firstLine="3840" w:firstLineChars="120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法定代表人（签名）：</w:t>
      </w:r>
    </w:p>
    <w:p>
      <w:pPr>
        <w:widowControl/>
        <w:spacing w:line="576" w:lineRule="exact"/>
        <w:ind w:firstLine="3840" w:firstLineChars="1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76" w:lineRule="exact"/>
        <w:ind w:firstLine="3840" w:firstLineChars="1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承诺单位（盖章）：</w:t>
      </w:r>
    </w:p>
    <w:p>
      <w:pPr>
        <w:pStyle w:val="3"/>
        <w:rPr>
          <w:rFonts w:hint="eastAsia"/>
        </w:rPr>
      </w:pPr>
    </w:p>
    <w:p>
      <w:pPr>
        <w:widowControl/>
        <w:spacing w:line="576" w:lineRule="exact"/>
        <w:ind w:firstLine="6400" w:firstLineChars="2000"/>
        <w:jc w:val="left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  月    日</w:t>
      </w:r>
    </w:p>
    <w:p>
      <w:pPr>
        <w:adjustRightInd w:val="0"/>
        <w:snapToGrid w:val="0"/>
        <w:spacing w:line="576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ascii="宋体" w:hAnsi="宋体" w:eastAsia="方正仿宋_GBK" w:cs="Times New Roman"/>
          <w:sz w:val="32"/>
          <w:szCs w:val="22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417"/>
        </w:tabs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sectPr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单位营业执照、资质证书</w:t>
      </w:r>
    </w:p>
    <w:p>
      <w:pPr>
        <w:widowControl/>
        <w:spacing w:line="578" w:lineRule="atLeast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</w:p>
    <w:p>
      <w:pPr>
        <w:widowControl/>
        <w:spacing w:line="576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法定代表人身份证明及授权委托书</w:t>
      </w:r>
    </w:p>
    <w:p>
      <w:pPr>
        <w:widowControl/>
        <w:spacing w:line="576" w:lineRule="exact"/>
        <w:jc w:val="center"/>
        <w:rPr>
          <w:rFonts w:hint="eastAsia" w:ascii="方正黑体_GBK" w:hAnsi="宋体" w:eastAsia="方正黑体_GBK" w:cs="宋体"/>
          <w:bCs/>
          <w:sz w:val="32"/>
          <w:szCs w:val="32"/>
        </w:rPr>
      </w:pPr>
    </w:p>
    <w:p>
      <w:pPr>
        <w:widowControl/>
        <w:spacing w:line="576" w:lineRule="exact"/>
        <w:jc w:val="center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sz w:val="32"/>
          <w:szCs w:val="32"/>
        </w:rPr>
        <w:t>一、法定代表人身份证明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单位性质：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    址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成立时间：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经营期限：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年龄：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岁 职务：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名称）的法定代表人。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tabs>
          <w:tab w:val="left" w:pos="4680"/>
        </w:tabs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附法定代表人第二代身份证正反面复印件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入库申请人：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（盖单位章）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76" w:lineRule="exact"/>
        <w:jc w:val="both"/>
        <w:rPr>
          <w:rFonts w:hint="eastAsia" w:ascii="方正黑体_GBK" w:hAnsi="宋体" w:eastAsia="方正黑体_GBK" w:cs="宋体"/>
          <w:bCs/>
          <w:sz w:val="32"/>
          <w:szCs w:val="32"/>
        </w:rPr>
      </w:pPr>
    </w:p>
    <w:p>
      <w:pPr>
        <w:spacing w:line="576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sz w:val="32"/>
          <w:szCs w:val="32"/>
        </w:rPr>
        <w:t>二、</w:t>
      </w:r>
      <w:r>
        <w:rPr>
          <w:rFonts w:hint="eastAsia" w:ascii="方正黑体_GBK" w:hAnsi="宋体" w:eastAsia="方正黑体_GBK" w:cs="Times New Roman"/>
          <w:bCs/>
          <w:kern w:val="44"/>
          <w:sz w:val="32"/>
          <w:szCs w:val="32"/>
        </w:rPr>
        <w:t>授权委托书</w:t>
      </w:r>
    </w:p>
    <w:p>
      <w:pPr>
        <w:spacing w:line="576" w:lineRule="exact"/>
        <w:rPr>
          <w:rFonts w:ascii="宋体" w:hAnsi="Times New Roman" w:eastAsia="方正仿宋_GBK" w:cs="Times New Roman"/>
          <w:sz w:val="24"/>
          <w:szCs w:val="2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（姓名）系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（入库申请人名称）的法定代表人，现委托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（姓名）为我方代理人。代理人根据授权，以我方名义签署、澄清、递交、撤回、修改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入库申请文件、签订合同和处理有关事宜，其法律后果由我方承担。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委托期限：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代理人无转委托权。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入库申请人：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（盖单位章）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法定代表人：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（签字）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委托代理人：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（签字）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附法定代表人第二代身份证正反面复印件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附委托代理人第二代身份证正反面复印件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sectPr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信用中国或信用重庆网站打印的公共信用信息报告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林业或园林工程师聘用合同、安全员聘用合同，林业或园林工程师证复印件（盖鲜章），安全员证复印件（盖鲜章）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right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pageBreakBefore w:val="0"/>
        <w:kinsoku/>
        <w:overflowPunct/>
        <w:topLinePunct w:val="0"/>
        <w:autoSpaceDN/>
        <w:bidi w:val="0"/>
        <w:spacing w:before="0" w:line="576" w:lineRule="exact"/>
        <w:rPr>
          <w:rFonts w:ascii="宋体" w:hAnsi="宋体" w:eastAsia="宋体" w:cs="宋体"/>
          <w:sz w:val="20"/>
          <w:szCs w:val="20"/>
        </w:rPr>
        <w:sectPr>
          <w:pgSz w:w="11910" w:h="16840"/>
          <w:pgMar w:top="2098" w:right="1474" w:bottom="1984" w:left="1587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pStyle w:val="2"/>
        <w:pageBreakBefore w:val="0"/>
        <w:numPr>
          <w:ilvl w:val="0"/>
          <w:numId w:val="5"/>
        </w:numPr>
        <w:kinsoku/>
        <w:overflowPunct/>
        <w:topLinePunct w:val="0"/>
        <w:autoSpaceDN/>
        <w:bidi w:val="0"/>
        <w:spacing w:before="167" w:line="576" w:lineRule="exact"/>
        <w:ind w:left="0" w:leftChars="0" w:right="0" w:firstLine="0" w:firstLineChars="0"/>
        <w:jc w:val="left"/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  <w:sectPr>
          <w:pgSz w:w="11910" w:h="16840"/>
          <w:pgMar w:top="1580" w:right="1020" w:bottom="1160" w:left="1380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公司参保人员社保缴纳证明</w:t>
      </w:r>
    </w:p>
    <w:p>
      <w:pPr>
        <w:pageBreakBefore w:val="0"/>
        <w:kinsoku/>
        <w:overflowPunct/>
        <w:topLinePunct w:val="0"/>
        <w:autoSpaceDN/>
        <w:bidi w:val="0"/>
        <w:spacing w:before="0" w:line="576" w:lineRule="exact"/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sectPr>
          <w:pgSz w:w="11910" w:h="16840"/>
          <w:pgMar w:top="1580" w:right="1020" w:bottom="1160" w:left="1380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8.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2021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年单位年度财务报表或审计报告</w:t>
      </w:r>
    </w:p>
    <w:p>
      <w:pPr>
        <w:pageBreakBefore w:val="0"/>
        <w:kinsoku/>
        <w:overflowPunct/>
        <w:topLinePunct w:val="0"/>
        <w:autoSpaceDN/>
        <w:bidi w:val="0"/>
        <w:spacing w:before="2" w:line="576" w:lineRule="exact"/>
        <w:rPr>
          <w:rFonts w:hint="eastAsia" w:ascii="方正黑体_GBK" w:hAnsi="方正黑体_GBK" w:eastAsia="方正黑体_GBK" w:cs="方正黑体_GBK"/>
          <w:b/>
          <w:bCs/>
          <w:sz w:val="13"/>
          <w:szCs w:val="13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  <w:t>9.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 xml:space="preserve"> 提供林业工程项目或园林绿化工程项目业绩（园林绿化工程项目合同金额需200万元（含200万元）以上），需提供对应的施工合同、阶段性验收单或竣工验收单，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且施工合同签订时间需在2019年1月1日至2022年6月30日之间；</w:t>
      </w:r>
    </w:p>
    <w:p>
      <w:pPr>
        <w:pStyle w:val="4"/>
        <w:pageBreakBefore w:val="0"/>
        <w:kinsoku/>
        <w:overflowPunct/>
        <w:topLinePunct w:val="0"/>
        <w:autoSpaceDN/>
        <w:bidi w:val="0"/>
        <w:spacing w:line="576" w:lineRule="exact"/>
        <w:ind w:left="0" w:leftChars="0" w:right="0" w:firstLine="0" w:firstLineChars="0"/>
        <w:jc w:val="left"/>
        <w:rPr>
          <w:rFonts w:hint="default"/>
          <w:lang w:val="en-US" w:eastAsia="zh-CN"/>
        </w:rPr>
      </w:pPr>
    </w:p>
    <w:p>
      <w:pPr>
        <w:pStyle w:val="4"/>
        <w:pageBreakBefore w:val="0"/>
        <w:kinsoku/>
        <w:overflowPunct/>
        <w:topLinePunct w:val="0"/>
        <w:autoSpaceDN/>
        <w:bidi w:val="0"/>
        <w:spacing w:line="576" w:lineRule="exact"/>
        <w:ind w:left="0" w:leftChars="0" w:right="0" w:firstLine="0" w:firstLineChars="0"/>
        <w:jc w:val="left"/>
        <w:rPr>
          <w:rFonts w:hint="default"/>
          <w:lang w:val="en-US" w:eastAsia="zh-CN"/>
        </w:rPr>
      </w:pPr>
    </w:p>
    <w:p>
      <w:pPr>
        <w:pageBreakBefore w:val="0"/>
        <w:kinsoku/>
        <w:overflowPunct/>
        <w:topLinePunct w:val="0"/>
        <w:autoSpaceDN/>
        <w:bidi w:val="0"/>
        <w:spacing w:before="2" w:line="576" w:lineRule="exact"/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/>
        </w:rPr>
        <w:t>注:质量评定结果以验收材料评定结果为准。</w:t>
      </w:r>
    </w:p>
    <w:p>
      <w:pPr>
        <w:pageBreakBefore w:val="0"/>
        <w:kinsoku/>
        <w:overflowPunct/>
        <w:topLinePunct w:val="0"/>
        <w:autoSpaceDN/>
        <w:bidi w:val="0"/>
        <w:spacing w:before="0" w:line="576" w:lineRule="exact"/>
        <w:rPr>
          <w:rFonts w:ascii="宋体" w:hAnsi="宋体" w:eastAsia="宋体" w:cs="宋体"/>
          <w:sz w:val="20"/>
          <w:szCs w:val="20"/>
        </w:rPr>
        <w:sectPr>
          <w:pgSz w:w="11910" w:h="16840"/>
          <w:pgMar w:top="1580" w:right="1020" w:bottom="1160" w:left="1380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numPr>
          <w:ilvl w:val="0"/>
          <w:numId w:val="6"/>
        </w:numPr>
        <w:bidi w:val="0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注册地或分支机构办公场所租赁合同或产权证明</w:t>
      </w:r>
    </w:p>
    <w:p>
      <w:pP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br w:type="page"/>
      </w:r>
    </w:p>
    <w:p>
      <w:pPr>
        <w:numPr>
          <w:ilvl w:val="0"/>
          <w:numId w:val="6"/>
        </w:numPr>
        <w:bidi w:val="0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本公告公示期内申请单位银行账户存款证明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left"/>
        <w:textAlignment w:val="auto"/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施工服务方案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方案的编写不限以下内容：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参考提纲如下：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一、公司基本情况概述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二、施工能力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施工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技术措施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阐述对新造、改培、抚育的施工措施的理解（目的及措施）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2.工程质量及进度控制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阐述建立怎样的质量管控机制，如何对工程的关键步骤实行管控，如何控制工程进度（哪个时间节点完成什么工作）。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3.人员配置及物料管理（就不同类型的施工及各重要工程环节如何组织施工人员队伍，施工员配置情况及模式；苗木的到场处理、存放处理、肥料的管理等）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三、安全生产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1.安全生产管理制度（人员管理、如何处罚、如何预防等）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2.安全生产现场措施（林业施工现场以何种措施确保安全生产）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3.安全生产应急预案（发生安全生产事故如何处理）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自行补充。</w:t>
      </w:r>
    </w:p>
    <w:p>
      <w:pPr>
        <w:pStyle w:val="3"/>
        <w:rPr>
          <w:rFonts w:hint="default"/>
          <w:lang w:val="en-US" w:eastAsia="zh-CN"/>
        </w:rPr>
        <w:sectPr>
          <w:pgSz w:w="11910" w:h="16840"/>
          <w:pgMar w:top="1580" w:right="1020" w:bottom="1160" w:left="1380" w:header="0" w:footer="9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overflowPunct/>
        <w:topLinePunct w:val="0"/>
        <w:autoSpaceDN/>
        <w:bidi w:val="0"/>
        <w:spacing w:before="0" w:beforeAutospacing="0" w:after="0" w:afterAutospacing="0" w:line="576" w:lineRule="exact"/>
        <w:ind w:left="0" w:leftChars="0" w:right="0" w:firstLine="0" w:firstLineChars="0"/>
        <w:jc w:val="left"/>
        <w:rPr>
          <w:rFonts w:hint="default" w:eastAsiaTheme="minor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其他材料：申请人认为需要补充的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8A20A96-318A-4268-9428-5144E64A3CDF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ECC4F65-00A9-47D8-96E2-719D07ED5F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F46471B-95FB-49F9-92F0-64658CC41BE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792BF63-04E9-402A-A9F2-F34CBC57C619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FD8EA251-57DB-4F27-B1C3-3A0EDC93383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B87D7410-2D87-4FD2-836D-E3571D94F35D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444111FD-159E-4CCB-B5FF-22115F1680B7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8" w:fontKey="{A2057882-1E4B-49D2-9890-560983FCC33A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9" w:fontKey="{BD9E0327-6BF2-4452-A84D-39A16D3AE0B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FCF6E9"/>
    <w:multiLevelType w:val="singleLevel"/>
    <w:tmpl w:val="8BFCF6E9"/>
    <w:lvl w:ilvl="0" w:tentative="0">
      <w:start w:val="2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1">
    <w:nsid w:val="E47F907E"/>
    <w:multiLevelType w:val="singleLevel"/>
    <w:tmpl w:val="E47F907E"/>
    <w:lvl w:ilvl="0" w:tentative="0">
      <w:start w:val="7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2">
    <w:nsid w:val="FA13DDFC"/>
    <w:multiLevelType w:val="singleLevel"/>
    <w:tmpl w:val="FA13DDFC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3">
    <w:nsid w:val="0632ED44"/>
    <w:multiLevelType w:val="singleLevel"/>
    <w:tmpl w:val="0632ED44"/>
    <w:lvl w:ilvl="0" w:tentative="0">
      <w:start w:val="10"/>
      <w:numFmt w:val="decimal"/>
      <w:suff w:val="space"/>
      <w:lvlText w:val="%1."/>
      <w:lvlJc w:val="left"/>
      <w:rPr>
        <w:rFonts w:hint="default" w:ascii="Times New Roman" w:hAnsi="Times New Roman" w:cs="Times New Roman"/>
        <w:sz w:val="32"/>
        <w:szCs w:val="32"/>
      </w:rPr>
    </w:lvl>
  </w:abstractNum>
  <w:abstractNum w:abstractNumId="4">
    <w:nsid w:val="211FB74B"/>
    <w:multiLevelType w:val="singleLevel"/>
    <w:tmpl w:val="211FB74B"/>
    <w:lvl w:ilvl="0" w:tentative="0">
      <w:start w:val="5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5">
    <w:nsid w:val="57E3A1CF"/>
    <w:multiLevelType w:val="singleLevel"/>
    <w:tmpl w:val="57E3A1CF"/>
    <w:lvl w:ilvl="0" w:tentative="0">
      <w:start w:val="3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OTczOTdiMmMyMGRhNjczMmUxYzNjYWRlM2I0MzEifQ=="/>
  </w:docVars>
  <w:rsids>
    <w:rsidRoot w:val="32356C10"/>
    <w:rsid w:val="006F1F6E"/>
    <w:rsid w:val="0C9C63DE"/>
    <w:rsid w:val="0DCC7072"/>
    <w:rsid w:val="0FE54C12"/>
    <w:rsid w:val="11DD52E4"/>
    <w:rsid w:val="2F6C113D"/>
    <w:rsid w:val="32356C10"/>
    <w:rsid w:val="367626FC"/>
    <w:rsid w:val="418F129F"/>
    <w:rsid w:val="5158293B"/>
    <w:rsid w:val="60AD6BFF"/>
    <w:rsid w:val="7A0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1"/>
    <w:pPr>
      <w:widowControl w:val="0"/>
      <w:spacing w:before="14"/>
      <w:ind w:left="682"/>
      <w:jc w:val="both"/>
      <w:outlineLvl w:val="2"/>
    </w:pPr>
    <w:rPr>
      <w:rFonts w:ascii="宋体" w:hAnsi="宋体" w:eastAsia="宋体" w:cstheme="minorBidi"/>
      <w:b/>
      <w:bCs/>
      <w:kern w:val="2"/>
      <w:sz w:val="28"/>
      <w:szCs w:val="28"/>
      <w:lang w:val="en-US" w:eastAsia="zh-CN" w:bidi="ar-SA"/>
    </w:rPr>
  </w:style>
  <w:style w:type="paragraph" w:styleId="3">
    <w:name w:val="heading 4"/>
    <w:next w:val="1"/>
    <w:qFormat/>
    <w:uiPriority w:val="0"/>
    <w:pPr>
      <w:keepNext/>
      <w:keepLines/>
      <w:widowControl w:val="0"/>
      <w:spacing w:before="100" w:after="100"/>
      <w:jc w:val="left"/>
      <w:outlineLvl w:val="3"/>
    </w:pPr>
    <w:rPr>
      <w:rFonts w:ascii="Cambria" w:hAnsi="Cambria" w:eastAsia="黑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qFormat/>
    <w:uiPriority w:val="1"/>
    <w:pPr>
      <w:widowControl w:val="0"/>
      <w:ind w:left="102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oc 1"/>
    <w:basedOn w:val="1"/>
    <w:next w:val="1"/>
    <w:qFormat/>
    <w:uiPriority w:val="99"/>
    <w:pPr>
      <w:tabs>
        <w:tab w:val="right" w:leader="dot" w:pos="10080"/>
      </w:tabs>
      <w:ind w:right="-67" w:rightChars="-32"/>
    </w:pPr>
    <w:rPr>
      <w:rFonts w:ascii="仿宋_GB2312" w:eastAsia="仿宋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1335</Words>
  <Characters>1364</Characters>
  <Lines>0</Lines>
  <Paragraphs>0</Paragraphs>
  <TotalTime>3</TotalTime>
  <ScaleCrop>false</ScaleCrop>
  <LinksUpToDate>false</LinksUpToDate>
  <CharactersWithSpaces>2037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2022-08-25T02:40:00Z</dcterms:created>
  <dc:creator>予竽宇妤</dc:creator>
  <cp:lastModifiedBy>Homshy</cp:lastModifiedBy>
  <dcterms:modified xsi:type="dcterms:W3CDTF">2022-09-07T10:25:29Z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92F46DBB0B65468D8C5374456F64647C</vt:lpwstr>
  </property>
</Properties>
</file>