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default" w:ascii="Calibri"/>
          <w:kern w:val="0"/>
          <w:sz w:val="32"/>
          <w:szCs w:val="32"/>
        </w:rPr>
      </w:pPr>
    </w:p>
    <w:p>
      <w:pPr>
        <w:tabs>
          <w:tab w:val="left" w:pos="1286"/>
          <w:tab w:val="left" w:pos="1929"/>
        </w:tabs>
        <w:spacing w:line="560" w:lineRule="exact"/>
        <w:jc w:val="center"/>
        <w:outlineLvl w:val="0"/>
        <w:rPr>
          <w:rFonts w:hint="eastAsia" w:ascii="宋体" w:eastAsia="方正小标宋_GBK"/>
          <w:b/>
          <w:w w:val="95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w w:val="95"/>
          <w:kern w:val="0"/>
          <w:sz w:val="32"/>
          <w:szCs w:val="32"/>
        </w:rPr>
        <w:t>承 诺 函</w:t>
      </w:r>
    </w:p>
    <w:p>
      <w:pPr>
        <w:widowControl/>
        <w:spacing w:line="560" w:lineRule="exact"/>
        <w:jc w:val="left"/>
        <w:rPr>
          <w:rFonts w:hint="default" w:ascii="宋体"/>
          <w:kern w:val="0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本单位郑重承诺和保证：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一、我单位此次提交的资料真实有效，不存在虚假、隐瞒情况；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二、不存在下列情形之一：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（1）被责令停业的；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（2）被暂停或取消投标资格的；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（3）财产被接管或冻结的；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（4）在最近三年内有骗取中标或严重违约或重大工程质量问题的；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（5）两个以上投标人的法定代表人为同一人，母公司、全资子公司及其控股公司。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三、上述承诺如有虚假、隐瞒，本企业自愿放弃比选资格，愿承担相应的法律责任，接受相关行政主管部门依法给予的处理。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Times New Roman"/>
          <w:sz w:val="28"/>
          <w:szCs w:val="28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Times New Roman"/>
          <w:sz w:val="28"/>
          <w:szCs w:val="28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ind w:firstLine="840" w:firstLineChars="300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法定代表人或其委托代理人（签名或盖章）：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承诺单位（盖章）：</w:t>
      </w:r>
    </w:p>
    <w:p>
      <w:pPr>
        <w:tabs>
          <w:tab w:val="left" w:pos="2640"/>
        </w:tabs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8"/>
        </w:rPr>
        <w:t>年    月    日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4DF728-5711-4AC7-B7FA-30CF6D810D1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6DB9B02-8A7D-46CA-8F9F-3E8DE96C2B1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A61E7AB-B2E0-4729-B623-6BDCDCBC47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</w:docVars>
  <w:rsids>
    <w:rsidRoot w:val="00172A27"/>
    <w:rsid w:val="31A3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nhideWhenUsed/>
    <w:qFormat/>
    <w:uiPriority w:val="0"/>
    <w:pPr>
      <w:ind w:firstLine="420" w:firstLineChars="200"/>
    </w:pPr>
    <w:rPr>
      <w:rFonts w:hint="default"/>
      <w:sz w:val="21"/>
      <w:szCs w:val="24"/>
    </w:rPr>
  </w:style>
  <w:style w:type="paragraph" w:customStyle="1" w:styleId="3">
    <w:name w:val="Body Text Indent1"/>
    <w:basedOn w:val="1"/>
    <w:unhideWhenUsed/>
    <w:qFormat/>
    <w:uiPriority w:val="0"/>
    <w:pPr>
      <w:ind w:left="420" w:leftChars="200"/>
    </w:pPr>
    <w:rPr>
      <w:rFonts w:hint="default" w:ascii="宋体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2024-10-08T09:50:05Z</dcterms:created>
  <dc:creator>A</dc:creator>
  <cp:lastModifiedBy>橘子</cp:lastModifiedBy>
  <dcterms:modified xsi:type="dcterms:W3CDTF">2024-10-08T09:50:38Z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E3872FD7987E4BCD9020219936FCF024_12</vt:lpwstr>
  </property>
</Properties>
</file>