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4A1B2">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14:paraId="3AA94623">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14:paraId="4AE6326E">
      <w:pPr>
        <w:jc w:val="center"/>
        <w:rPr>
          <w:rFonts w:hint="eastAsia" w:ascii="宋体" w:hAnsi="宋体"/>
          <w:b/>
          <w:sz w:val="28"/>
        </w:rPr>
      </w:pPr>
    </w:p>
    <w:p w14:paraId="3FC9577E">
      <w:pPr>
        <w:jc w:val="center"/>
        <w:rPr>
          <w:rFonts w:hint="eastAsia" w:ascii="宋体" w:hAnsi="宋体"/>
          <w:b/>
          <w:sz w:val="28"/>
          <w:szCs w:val="28"/>
        </w:rPr>
      </w:pPr>
      <w:r>
        <w:rPr>
          <w:rFonts w:hint="eastAsia" w:ascii="宋体" w:hAnsi="宋体"/>
          <w:b/>
          <w:sz w:val="28"/>
          <w:szCs w:val="28"/>
        </w:rPr>
        <w:t>法定代表人身份证明</w:t>
      </w:r>
    </w:p>
    <w:p w14:paraId="4B40B56D">
      <w:pPr>
        <w:ind w:left="765"/>
        <w:rPr>
          <w:rFonts w:hint="eastAsia" w:ascii="宋体" w:hAnsi="宋体"/>
          <w:sz w:val="28"/>
          <w:szCs w:val="28"/>
        </w:rPr>
      </w:pPr>
    </w:p>
    <w:p w14:paraId="64AA4889">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14:paraId="09C95CEC">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14:paraId="531E2B56">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14:paraId="329F2581">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14:paraId="63086415">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14:paraId="746A4C6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14:paraId="17F83B03">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14:paraId="187F93DA">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14:paraId="65511C69">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14:paraId="1E5FED10">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14:paraId="62CD5C76">
      <w:pPr>
        <w:autoSpaceDE w:val="0"/>
        <w:autoSpaceDN w:val="0"/>
        <w:adjustRightInd w:val="0"/>
        <w:snapToGrid w:val="0"/>
        <w:spacing w:line="360" w:lineRule="auto"/>
        <w:ind w:firstLine="810" w:firstLineChars="386"/>
        <w:jc w:val="left"/>
        <w:rPr>
          <w:rFonts w:hint="eastAsia" w:ascii="宋体" w:hAnsi="宋体" w:cs="MingLiU"/>
          <w:kern w:val="0"/>
          <w:szCs w:val="21"/>
        </w:rPr>
      </w:pPr>
    </w:p>
    <w:p w14:paraId="3A64F25F">
      <w:pPr>
        <w:autoSpaceDE w:val="0"/>
        <w:autoSpaceDN w:val="0"/>
        <w:adjustRightInd w:val="0"/>
        <w:snapToGrid w:val="0"/>
        <w:spacing w:line="360" w:lineRule="auto"/>
        <w:jc w:val="left"/>
        <w:rPr>
          <w:rFonts w:hint="eastAsia" w:ascii="宋体" w:hAnsi="宋体" w:cs="MingLiU"/>
          <w:kern w:val="0"/>
          <w:szCs w:val="21"/>
        </w:rPr>
      </w:pPr>
    </w:p>
    <w:p w14:paraId="07A3E303">
      <w:pPr>
        <w:autoSpaceDE w:val="0"/>
        <w:autoSpaceDN w:val="0"/>
        <w:adjustRightInd w:val="0"/>
        <w:snapToGrid w:val="0"/>
        <w:spacing w:line="360" w:lineRule="auto"/>
        <w:jc w:val="left"/>
        <w:rPr>
          <w:rFonts w:hint="eastAsia" w:ascii="宋体" w:hAnsi="宋体" w:cs="MingLiU"/>
          <w:kern w:val="0"/>
          <w:szCs w:val="21"/>
        </w:rPr>
      </w:pPr>
    </w:p>
    <w:p w14:paraId="5BC1159B">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14:paraId="2475E583">
      <w:pPr>
        <w:autoSpaceDE w:val="0"/>
        <w:autoSpaceDN w:val="0"/>
        <w:adjustRightInd w:val="0"/>
        <w:snapToGrid w:val="0"/>
        <w:spacing w:line="360" w:lineRule="auto"/>
        <w:jc w:val="left"/>
        <w:rPr>
          <w:rFonts w:hint="eastAsia" w:ascii="宋体" w:hAnsi="宋体" w:cs="MingLiU"/>
          <w:kern w:val="0"/>
          <w:szCs w:val="21"/>
        </w:rPr>
      </w:pPr>
    </w:p>
    <w:p w14:paraId="75D899C9">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14:paraId="593B9A92">
      <w:pPr>
        <w:autoSpaceDE w:val="0"/>
        <w:autoSpaceDN w:val="0"/>
        <w:adjustRightInd w:val="0"/>
        <w:snapToGrid w:val="0"/>
        <w:spacing w:line="360" w:lineRule="auto"/>
        <w:jc w:val="left"/>
        <w:rPr>
          <w:rFonts w:hint="eastAsia" w:ascii="宋体" w:hAnsi="宋体"/>
          <w:kern w:val="0"/>
        </w:rPr>
      </w:pPr>
    </w:p>
    <w:p w14:paraId="729C8662">
      <w:pPr>
        <w:autoSpaceDE w:val="0"/>
        <w:autoSpaceDN w:val="0"/>
        <w:adjustRightInd w:val="0"/>
        <w:snapToGrid w:val="0"/>
        <w:spacing w:line="360" w:lineRule="auto"/>
        <w:jc w:val="left"/>
        <w:rPr>
          <w:rFonts w:hint="eastAsia" w:ascii="宋体" w:hAnsi="宋体"/>
          <w:kern w:val="0"/>
        </w:rPr>
      </w:pPr>
    </w:p>
    <w:p w14:paraId="600FC69C">
      <w:pPr>
        <w:autoSpaceDE w:val="0"/>
        <w:autoSpaceDN w:val="0"/>
        <w:adjustRightInd w:val="0"/>
        <w:snapToGrid w:val="0"/>
        <w:spacing w:line="360" w:lineRule="auto"/>
        <w:jc w:val="left"/>
        <w:rPr>
          <w:rFonts w:hint="eastAsia" w:ascii="宋体" w:hAnsi="宋体"/>
          <w:kern w:val="0"/>
        </w:rPr>
      </w:pPr>
    </w:p>
    <w:p w14:paraId="507B4369">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15833C84">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14:paraId="483A25BA">
      <w:pPr>
        <w:pStyle w:val="2"/>
        <w:rPr>
          <w:rFonts w:ascii="宋体" w:hAnsi="宋体"/>
        </w:rPr>
      </w:pPr>
    </w:p>
    <w:p w14:paraId="540FB149">
      <w:pPr>
        <w:rPr>
          <w:rFonts w:ascii="宋体" w:hAnsi="宋体"/>
        </w:rPr>
      </w:pPr>
    </w:p>
    <w:p w14:paraId="78BF4F2F">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14:paraId="4DB50FD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14:paraId="40F33C9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14:paraId="09ACCA30">
      <w:pPr>
        <w:autoSpaceDE w:val="0"/>
        <w:autoSpaceDN w:val="0"/>
        <w:adjustRightInd w:val="0"/>
        <w:snapToGrid w:val="0"/>
        <w:spacing w:line="360" w:lineRule="auto"/>
        <w:jc w:val="left"/>
        <w:rPr>
          <w:rFonts w:hint="eastAsia" w:ascii="宋体" w:hAnsi="宋体" w:cs="MingLiU"/>
          <w:kern w:val="0"/>
          <w:sz w:val="20"/>
          <w:szCs w:val="20"/>
        </w:rPr>
      </w:pPr>
    </w:p>
    <w:p w14:paraId="53EBE5C8">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14:paraId="4F683A1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14:paraId="2AA1B8DA">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14:paraId="62C7743C">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14:paraId="18454682">
      <w:pPr>
        <w:spacing w:line="360" w:lineRule="auto"/>
        <w:ind w:firstLine="640" w:firstLineChars="200"/>
        <w:rPr>
          <w:rFonts w:hint="eastAsia" w:ascii="宋体" w:hAnsi="宋体"/>
          <w:spacing w:val="20"/>
          <w:sz w:val="28"/>
        </w:rPr>
      </w:pPr>
    </w:p>
    <w:p w14:paraId="303A52BE">
      <w:pPr>
        <w:autoSpaceDE w:val="0"/>
        <w:autoSpaceDN w:val="0"/>
        <w:adjustRightInd w:val="0"/>
        <w:snapToGrid w:val="0"/>
        <w:spacing w:line="360" w:lineRule="auto"/>
        <w:jc w:val="left"/>
        <w:rPr>
          <w:rFonts w:hint="eastAsia" w:ascii="宋体" w:hAnsi="宋体" w:cs="MingLiU"/>
          <w:kern w:val="0"/>
          <w:sz w:val="20"/>
          <w:szCs w:val="20"/>
        </w:rPr>
      </w:pPr>
    </w:p>
    <w:p w14:paraId="05E8D4BF">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14:paraId="01DF28B7">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14:paraId="55B23B88">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1F14FF4F">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2F3EDC7">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14:paraId="5B65E5B2">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14:paraId="1E4AD7EF">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14:paraId="3482A03C">
      <w:pPr>
        <w:pStyle w:val="2"/>
        <w:rPr>
          <w:rFonts w:hint="eastAsia"/>
        </w:rPr>
      </w:pPr>
    </w:p>
    <w:p w14:paraId="3959BA40">
      <w:pPr>
        <w:autoSpaceDE w:val="0"/>
        <w:autoSpaceDN w:val="0"/>
        <w:adjustRightInd w:val="0"/>
        <w:snapToGrid w:val="0"/>
        <w:spacing w:line="360" w:lineRule="auto"/>
        <w:jc w:val="left"/>
        <w:rPr>
          <w:rFonts w:hint="eastAsia" w:ascii="宋体" w:hAnsi="宋体" w:cs="MingLiU"/>
          <w:kern w:val="0"/>
          <w:sz w:val="20"/>
          <w:szCs w:val="20"/>
        </w:rPr>
      </w:pPr>
    </w:p>
    <w:p w14:paraId="1707EED7">
      <w:pPr>
        <w:autoSpaceDE w:val="0"/>
        <w:autoSpaceDN w:val="0"/>
        <w:adjustRightInd w:val="0"/>
        <w:snapToGrid w:val="0"/>
        <w:spacing w:line="360" w:lineRule="auto"/>
        <w:jc w:val="left"/>
        <w:rPr>
          <w:rFonts w:hint="eastAsia" w:ascii="宋体" w:hAnsi="宋体" w:cs="MingLiU"/>
          <w:kern w:val="0"/>
          <w:sz w:val="28"/>
          <w:szCs w:val="28"/>
        </w:rPr>
      </w:pPr>
    </w:p>
    <w:p w14:paraId="2E1135C1">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14:paraId="4DB8B990">
      <w:pPr>
        <w:autoSpaceDE w:val="0"/>
        <w:autoSpaceDN w:val="0"/>
        <w:adjustRightInd w:val="0"/>
        <w:spacing w:before="16"/>
        <w:jc w:val="center"/>
        <w:rPr>
          <w:rFonts w:ascii="宋体" w:hAnsi="宋体"/>
          <w:kern w:val="0"/>
        </w:rPr>
      </w:pPr>
    </w:p>
    <w:p w14:paraId="69AC3D32">
      <w:pPr>
        <w:autoSpaceDE w:val="0"/>
        <w:autoSpaceDN w:val="0"/>
        <w:adjustRightInd w:val="0"/>
        <w:snapToGrid w:val="0"/>
        <w:spacing w:line="360" w:lineRule="auto"/>
        <w:rPr>
          <w:rFonts w:ascii="宋体" w:hAnsi="宋体"/>
          <w:kern w:val="0"/>
        </w:rPr>
      </w:pPr>
    </w:p>
    <w:p w14:paraId="0314CF43">
      <w:pPr>
        <w:rPr>
          <w:rFonts w:hint="eastAsia"/>
        </w:rPr>
      </w:pPr>
    </w:p>
    <w:p w14:paraId="7DEFFA0F">
      <w:pPr>
        <w:rPr>
          <w:rFonts w:ascii="宋体" w:hAnsi="宋体"/>
        </w:rPr>
      </w:pPr>
    </w:p>
    <w:p w14:paraId="6093C91C">
      <w:pPr>
        <w:pStyle w:val="2"/>
        <w:rPr>
          <w:rFonts w:ascii="宋体" w:hAnsi="宋体"/>
        </w:rPr>
      </w:pPr>
    </w:p>
    <w:p w14:paraId="337CD287">
      <w:pPr>
        <w:rPr>
          <w:rFonts w:ascii="宋体" w:hAnsi="宋体"/>
        </w:rPr>
      </w:pPr>
    </w:p>
    <w:p w14:paraId="39FDD3DC">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3E8A8BB">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14:paraId="6B8E2DCE">
      <w:pPr>
        <w:spacing w:line="360" w:lineRule="auto"/>
        <w:ind w:firstLine="480" w:firstLineChars="200"/>
        <w:jc w:val="left"/>
        <w:rPr>
          <w:rFonts w:hint="eastAsia" w:ascii="宋体" w:hAnsi="宋体"/>
          <w:b/>
          <w:bCs/>
          <w:spacing w:val="1"/>
          <w:w w:val="99"/>
          <w:kern w:val="0"/>
          <w:sz w:val="24"/>
          <w:szCs w:val="28"/>
        </w:rPr>
      </w:pPr>
    </w:p>
    <w:p w14:paraId="0489B58C">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14:paraId="4765954A">
      <w:pPr>
        <w:pStyle w:val="3"/>
        <w:rPr>
          <w:rFonts w:ascii="宋体" w:hAnsi="宋体"/>
          <w:bCs/>
          <w:szCs w:val="28"/>
        </w:rPr>
      </w:pPr>
      <w:bookmarkStart w:id="3" w:name="_Toc31693"/>
    </w:p>
    <w:p w14:paraId="0B999D0D">
      <w:pPr>
        <w:pStyle w:val="2"/>
        <w:rPr>
          <w:rFonts w:ascii="宋体" w:hAnsi="宋体"/>
        </w:rPr>
      </w:pPr>
    </w:p>
    <w:p w14:paraId="55EDD2CD">
      <w:pPr>
        <w:rPr>
          <w:rFonts w:ascii="宋体" w:hAnsi="宋体"/>
        </w:rPr>
      </w:pPr>
    </w:p>
    <w:p w14:paraId="46D5FDCB">
      <w:pPr>
        <w:pStyle w:val="2"/>
        <w:rPr>
          <w:rFonts w:ascii="宋体" w:hAnsi="宋体"/>
        </w:rPr>
      </w:pPr>
    </w:p>
    <w:p w14:paraId="6E2DFF43">
      <w:pPr>
        <w:rPr>
          <w:rFonts w:ascii="宋体" w:hAnsi="宋体"/>
        </w:rPr>
      </w:pPr>
    </w:p>
    <w:p w14:paraId="5A12EC38">
      <w:pPr>
        <w:pStyle w:val="2"/>
        <w:rPr>
          <w:rFonts w:ascii="宋体" w:hAnsi="宋体"/>
        </w:rPr>
      </w:pPr>
    </w:p>
    <w:p w14:paraId="44DEECA7">
      <w:pPr>
        <w:rPr>
          <w:rFonts w:ascii="宋体" w:hAnsi="宋体"/>
        </w:rPr>
      </w:pPr>
    </w:p>
    <w:p w14:paraId="54F511F7">
      <w:pPr>
        <w:pStyle w:val="2"/>
        <w:rPr>
          <w:rFonts w:ascii="宋体" w:hAnsi="宋体"/>
        </w:rPr>
      </w:pPr>
    </w:p>
    <w:p w14:paraId="11A109B6">
      <w:pPr>
        <w:rPr>
          <w:rFonts w:ascii="宋体" w:hAnsi="宋体"/>
        </w:rPr>
      </w:pPr>
    </w:p>
    <w:p w14:paraId="251DD70B">
      <w:pPr>
        <w:pStyle w:val="2"/>
        <w:rPr>
          <w:rFonts w:ascii="宋体" w:hAnsi="宋体"/>
        </w:rPr>
      </w:pPr>
    </w:p>
    <w:p w14:paraId="67487CA0">
      <w:pPr>
        <w:rPr>
          <w:rFonts w:ascii="宋体" w:hAnsi="宋体"/>
        </w:rPr>
      </w:pPr>
    </w:p>
    <w:p w14:paraId="751E8E78">
      <w:pPr>
        <w:pStyle w:val="2"/>
        <w:rPr>
          <w:rFonts w:ascii="宋体" w:hAnsi="宋体"/>
        </w:rPr>
      </w:pPr>
    </w:p>
    <w:p w14:paraId="573BD773">
      <w:pPr>
        <w:rPr>
          <w:rFonts w:ascii="宋体" w:hAnsi="宋体"/>
        </w:rPr>
      </w:pPr>
    </w:p>
    <w:p w14:paraId="7FA1A53C">
      <w:pPr>
        <w:pStyle w:val="2"/>
        <w:rPr>
          <w:rFonts w:ascii="宋体" w:hAnsi="宋体"/>
        </w:rPr>
      </w:pPr>
    </w:p>
    <w:p w14:paraId="2E41C39F">
      <w:pPr>
        <w:rPr>
          <w:rFonts w:ascii="宋体" w:hAnsi="宋体"/>
        </w:rPr>
      </w:pPr>
    </w:p>
    <w:p w14:paraId="57FC7730">
      <w:pPr>
        <w:pStyle w:val="2"/>
        <w:rPr>
          <w:rFonts w:ascii="宋体" w:hAnsi="宋体"/>
        </w:rPr>
      </w:pPr>
    </w:p>
    <w:p w14:paraId="643E64A1">
      <w:pPr>
        <w:rPr>
          <w:rFonts w:ascii="宋体" w:hAnsi="宋体"/>
        </w:rPr>
      </w:pPr>
    </w:p>
    <w:p w14:paraId="05EC272D">
      <w:pPr>
        <w:pStyle w:val="2"/>
        <w:rPr>
          <w:rFonts w:ascii="宋体" w:hAnsi="宋体"/>
        </w:rPr>
      </w:pPr>
    </w:p>
    <w:p w14:paraId="49410B06">
      <w:pPr>
        <w:rPr>
          <w:rFonts w:ascii="宋体" w:hAnsi="宋体"/>
        </w:rPr>
      </w:pPr>
    </w:p>
    <w:p w14:paraId="445658AA">
      <w:pPr>
        <w:pStyle w:val="2"/>
        <w:rPr>
          <w:rFonts w:ascii="宋体" w:hAnsi="宋体"/>
        </w:rPr>
      </w:pPr>
    </w:p>
    <w:p w14:paraId="1172A4AA">
      <w:pPr>
        <w:rPr>
          <w:rFonts w:ascii="宋体" w:hAnsi="宋体"/>
        </w:rPr>
      </w:pPr>
    </w:p>
    <w:p w14:paraId="174471B0">
      <w:pPr>
        <w:pStyle w:val="2"/>
        <w:rPr>
          <w:rFonts w:ascii="宋体" w:hAnsi="宋体"/>
        </w:rPr>
      </w:pPr>
    </w:p>
    <w:p w14:paraId="0E8719A3">
      <w:pPr>
        <w:rPr>
          <w:rFonts w:ascii="宋体" w:hAnsi="宋体"/>
        </w:rPr>
      </w:pPr>
    </w:p>
    <w:p w14:paraId="7DC2DDF3">
      <w:pPr>
        <w:pStyle w:val="2"/>
        <w:rPr>
          <w:rFonts w:ascii="宋体" w:hAnsi="宋体"/>
        </w:rPr>
      </w:pPr>
    </w:p>
    <w:p w14:paraId="3D14B41E">
      <w:pPr>
        <w:rPr>
          <w:rFonts w:ascii="宋体" w:hAnsi="宋体"/>
        </w:rPr>
      </w:pPr>
    </w:p>
    <w:p w14:paraId="43835F36">
      <w:pPr>
        <w:pStyle w:val="2"/>
        <w:rPr>
          <w:rFonts w:ascii="宋体" w:hAnsi="宋体"/>
        </w:rPr>
      </w:pPr>
    </w:p>
    <w:p w14:paraId="112AAEE9">
      <w:pPr>
        <w:rPr>
          <w:rFonts w:ascii="宋体" w:hAnsi="宋体"/>
        </w:rPr>
      </w:pPr>
    </w:p>
    <w:p w14:paraId="4467C990">
      <w:pPr>
        <w:pStyle w:val="3"/>
        <w:rPr>
          <w:rFonts w:hint="eastAsia" w:ascii="宋体" w:hAnsi="宋体"/>
          <w:bCs/>
          <w:szCs w:val="28"/>
        </w:rPr>
      </w:pPr>
      <w:bookmarkStart w:id="4" w:name="_Toc142682256"/>
      <w:bookmarkStart w:id="5" w:name="_Toc142682166"/>
    </w:p>
    <w:p w14:paraId="330BE681">
      <w:pPr>
        <w:rPr>
          <w:rFonts w:hint="eastAsia"/>
        </w:rPr>
      </w:pPr>
    </w:p>
    <w:p w14:paraId="1786959D">
      <w:pPr>
        <w:pStyle w:val="3"/>
        <w:rPr>
          <w:rFonts w:ascii="宋体" w:hAnsi="宋体"/>
          <w:bCs/>
          <w:szCs w:val="28"/>
        </w:rPr>
      </w:pPr>
      <w:r>
        <w:rPr>
          <w:rFonts w:hint="eastAsia" w:ascii="宋体" w:hAnsi="宋体"/>
          <w:bCs/>
          <w:szCs w:val="28"/>
        </w:rPr>
        <w:t>C、企业资格</w:t>
      </w:r>
    </w:p>
    <w:p w14:paraId="33454D3F"/>
    <w:p w14:paraId="22113B87">
      <w:pPr>
        <w:pStyle w:val="2"/>
        <w:jc w:val="center"/>
        <w:rPr>
          <w:rFonts w:hint="eastAsia"/>
          <w:b/>
          <w:bCs/>
        </w:rPr>
      </w:pPr>
      <w:r>
        <w:rPr>
          <w:rFonts w:hint="eastAsia"/>
          <w:b/>
          <w:bCs/>
        </w:rPr>
        <w:t xml:space="preserve">承 </w:t>
      </w:r>
      <w:r>
        <w:rPr>
          <w:b/>
          <w:bCs/>
        </w:rPr>
        <w:t xml:space="preserve"> </w:t>
      </w:r>
      <w:r>
        <w:rPr>
          <w:rFonts w:hint="eastAsia"/>
          <w:b/>
          <w:bCs/>
        </w:rPr>
        <w:t>诺</w:t>
      </w:r>
    </w:p>
    <w:p w14:paraId="45BA9D70"/>
    <w:p w14:paraId="73143BF8">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14:paraId="3287F2B2">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19555D57">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14:paraId="4A394DA7">
      <w:pPr>
        <w:snapToGrid w:val="0"/>
        <w:spacing w:line="380" w:lineRule="exact"/>
        <w:ind w:firstLine="420" w:firstLineChars="200"/>
        <w:rPr>
          <w:rFonts w:ascii="宋体" w:hAnsi="宋体"/>
          <w:szCs w:val="21"/>
        </w:rPr>
      </w:pPr>
    </w:p>
    <w:p w14:paraId="1BFF992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14:paraId="7AA14B8A">
      <w:pPr>
        <w:snapToGrid w:val="0"/>
        <w:spacing w:line="380" w:lineRule="exact"/>
        <w:ind w:firstLine="420" w:firstLineChars="200"/>
        <w:rPr>
          <w:rFonts w:ascii="宋体" w:hAnsi="宋体"/>
          <w:szCs w:val="21"/>
        </w:rPr>
      </w:pPr>
    </w:p>
    <w:p w14:paraId="4C382219">
      <w:pPr>
        <w:pStyle w:val="2"/>
        <w:rPr>
          <w:rFonts w:hint="eastAsia"/>
        </w:rPr>
      </w:pPr>
    </w:p>
    <w:p w14:paraId="061508DA">
      <w:pPr>
        <w:pStyle w:val="2"/>
        <w:rPr>
          <w:rFonts w:hint="eastAsia" w:ascii="宋体" w:hAnsi="宋体"/>
        </w:rPr>
      </w:pPr>
    </w:p>
    <w:p w14:paraId="0B00A8AE">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E2076DE">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14:paraId="0A9AE1EF">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106A981C">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3BDD37E0">
      <w:pPr>
        <w:pStyle w:val="2"/>
        <w:rPr>
          <w:rFonts w:hint="eastAsia"/>
        </w:rPr>
      </w:pPr>
    </w:p>
    <w:p w14:paraId="1D7ABF06"/>
    <w:p w14:paraId="09C56D12">
      <w:pPr>
        <w:pStyle w:val="2"/>
      </w:pPr>
    </w:p>
    <w:p w14:paraId="06C93907"/>
    <w:p w14:paraId="11B5D151">
      <w:pPr>
        <w:pStyle w:val="2"/>
      </w:pPr>
    </w:p>
    <w:p w14:paraId="22C4E316"/>
    <w:p w14:paraId="6E3FAF86">
      <w:pPr>
        <w:pStyle w:val="2"/>
      </w:pPr>
    </w:p>
    <w:p w14:paraId="1CF8E358"/>
    <w:p w14:paraId="4253B03A">
      <w:pPr>
        <w:pStyle w:val="2"/>
      </w:pPr>
    </w:p>
    <w:p w14:paraId="58D0EFE8"/>
    <w:p w14:paraId="1F3409E7">
      <w:pPr>
        <w:pStyle w:val="2"/>
      </w:pPr>
    </w:p>
    <w:p w14:paraId="5F424FBF"/>
    <w:p w14:paraId="71E3F0F0">
      <w:pPr>
        <w:pStyle w:val="2"/>
      </w:pPr>
    </w:p>
    <w:p w14:paraId="1CF92A0F"/>
    <w:p w14:paraId="1BDFA3B7">
      <w:pPr>
        <w:pStyle w:val="2"/>
      </w:pPr>
    </w:p>
    <w:p w14:paraId="4D0EA48F"/>
    <w:p w14:paraId="3094D60F">
      <w:pPr>
        <w:pStyle w:val="2"/>
      </w:pPr>
    </w:p>
    <w:p w14:paraId="54594C42"/>
    <w:p w14:paraId="108D0428">
      <w:pPr>
        <w:pStyle w:val="2"/>
        <w:rPr>
          <w:rFonts w:hint="eastAsia"/>
        </w:rPr>
      </w:pPr>
    </w:p>
    <w:p w14:paraId="6EB956A8">
      <w:pPr>
        <w:rPr>
          <w:rFonts w:ascii="宋体" w:hAnsi="宋体"/>
        </w:rPr>
      </w:pPr>
    </w:p>
    <w:p w14:paraId="159D8A4C">
      <w:pPr>
        <w:pStyle w:val="3"/>
        <w:rPr>
          <w:rFonts w:hint="eastAsia" w:ascii="宋体" w:hAnsi="宋体" w:cs="宋体"/>
          <w:bCs/>
          <w:szCs w:val="28"/>
        </w:rPr>
      </w:pPr>
      <w:bookmarkStart w:id="6" w:name="_Toc142682167"/>
      <w:bookmarkStart w:id="7" w:name="_Toc21820"/>
      <w:bookmarkStart w:id="8" w:name="_Toc142682257"/>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14:paraId="38FADC52">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14:paraId="1DBF2B5F">
      <w:pPr>
        <w:pStyle w:val="2"/>
      </w:pPr>
    </w:p>
    <w:p w14:paraId="25D3120B"/>
    <w:p w14:paraId="6F6D3F91">
      <w:pPr>
        <w:pStyle w:val="2"/>
      </w:pPr>
    </w:p>
    <w:p w14:paraId="63CC2F99"/>
    <w:p w14:paraId="4EA1EDAA">
      <w:pPr>
        <w:pStyle w:val="2"/>
      </w:pPr>
    </w:p>
    <w:p w14:paraId="3A3DA8EE"/>
    <w:p w14:paraId="581436E9">
      <w:pPr>
        <w:pStyle w:val="2"/>
      </w:pPr>
    </w:p>
    <w:p w14:paraId="73A278AC"/>
    <w:p w14:paraId="47ECC376">
      <w:pPr>
        <w:pStyle w:val="2"/>
      </w:pPr>
    </w:p>
    <w:p w14:paraId="7CEED23E"/>
    <w:p w14:paraId="3E147939">
      <w:pPr>
        <w:pStyle w:val="2"/>
      </w:pPr>
    </w:p>
    <w:p w14:paraId="6021EB4A"/>
    <w:p w14:paraId="71EEBCD6">
      <w:pPr>
        <w:pStyle w:val="2"/>
      </w:pPr>
    </w:p>
    <w:p w14:paraId="7A8C3C35"/>
    <w:p w14:paraId="4786FF90">
      <w:pPr>
        <w:pStyle w:val="2"/>
      </w:pPr>
    </w:p>
    <w:p w14:paraId="64E5D818"/>
    <w:p w14:paraId="0685D069">
      <w:pPr>
        <w:pStyle w:val="2"/>
      </w:pPr>
    </w:p>
    <w:p w14:paraId="7C678DC3"/>
    <w:p w14:paraId="1AA07593">
      <w:pPr>
        <w:pStyle w:val="2"/>
      </w:pPr>
    </w:p>
    <w:p w14:paraId="195B96FF"/>
    <w:p w14:paraId="11A51271">
      <w:pPr>
        <w:pStyle w:val="2"/>
      </w:pPr>
    </w:p>
    <w:p w14:paraId="66223E13"/>
    <w:p w14:paraId="66F31D37">
      <w:pPr>
        <w:pStyle w:val="2"/>
      </w:pPr>
    </w:p>
    <w:p w14:paraId="7F67207D"/>
    <w:p w14:paraId="5901CDEB">
      <w:pPr>
        <w:pStyle w:val="2"/>
      </w:pPr>
    </w:p>
    <w:p w14:paraId="1634DD61"/>
    <w:p w14:paraId="5C0D3544">
      <w:pPr>
        <w:pStyle w:val="2"/>
      </w:pPr>
    </w:p>
    <w:p w14:paraId="25E2E60C"/>
    <w:p w14:paraId="59B086AA">
      <w:pPr>
        <w:pStyle w:val="2"/>
      </w:pPr>
    </w:p>
    <w:p w14:paraId="7DEFC3F6"/>
    <w:p w14:paraId="7C5C8A75">
      <w:pPr>
        <w:pStyle w:val="2"/>
      </w:pPr>
    </w:p>
    <w:p w14:paraId="3D99DF9D"/>
    <w:p w14:paraId="2C62ED32">
      <w:pPr>
        <w:pStyle w:val="2"/>
      </w:pPr>
    </w:p>
    <w:p w14:paraId="443302BC"/>
    <w:p w14:paraId="365DE25B">
      <w:pPr>
        <w:pStyle w:val="2"/>
      </w:pPr>
    </w:p>
    <w:p w14:paraId="48581C82"/>
    <w:p w14:paraId="3DB784D5">
      <w:pPr>
        <w:pStyle w:val="2"/>
      </w:pPr>
    </w:p>
    <w:p w14:paraId="63B53B41"/>
    <w:p w14:paraId="51401A68">
      <w:pPr>
        <w:pStyle w:val="2"/>
      </w:pPr>
    </w:p>
    <w:p w14:paraId="57DE6335"/>
    <w:p w14:paraId="34FA5284">
      <w:pPr>
        <w:rPr>
          <w:rFonts w:hint="eastAsia"/>
        </w:rPr>
      </w:pPr>
    </w:p>
    <w:p w14:paraId="4EBDEE67">
      <w:pPr>
        <w:pStyle w:val="3"/>
        <w:rPr>
          <w:rFonts w:hint="eastAsia" w:ascii="宋体" w:hAnsi="宋体"/>
          <w:bCs/>
          <w:szCs w:val="28"/>
        </w:rPr>
      </w:pPr>
      <w:r>
        <w:rPr>
          <w:rFonts w:hint="eastAsia" w:ascii="宋体" w:hAnsi="宋体"/>
          <w:bCs/>
          <w:szCs w:val="28"/>
        </w:rPr>
        <w:t>E、信誉声明书</w:t>
      </w:r>
      <w:bookmarkEnd w:id="3"/>
      <w:bookmarkEnd w:id="4"/>
      <w:bookmarkEnd w:id="5"/>
    </w:p>
    <w:p w14:paraId="51108F00">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14:paraId="1ABD3849">
      <w:pPr>
        <w:spacing w:after="120" w:line="360" w:lineRule="auto"/>
        <w:ind w:left="460"/>
        <w:rPr>
          <w:rFonts w:ascii="宋体" w:hAnsi="宋体" w:cs="宋体"/>
          <w:color w:val="000000"/>
          <w:szCs w:val="21"/>
        </w:rPr>
      </w:pPr>
    </w:p>
    <w:p w14:paraId="38583E34">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14:paraId="20538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14:paraId="7AC4BF5A">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14:paraId="531600F3">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14:paraId="65E5D01F">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14:paraId="68661614">
      <w:pPr>
        <w:spacing w:after="120" w:line="360" w:lineRule="auto"/>
        <w:ind w:left="460"/>
        <w:rPr>
          <w:rFonts w:hint="eastAsia" w:ascii="宋体" w:hAnsi="宋体" w:cs="宋体"/>
          <w:color w:val="000000"/>
          <w:szCs w:val="21"/>
        </w:rPr>
      </w:pPr>
    </w:p>
    <w:p w14:paraId="0118A9A5">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14:paraId="3A721809">
      <w:pPr>
        <w:spacing w:line="360" w:lineRule="auto"/>
        <w:rPr>
          <w:rFonts w:hint="eastAsia" w:ascii="宋体" w:hAnsi="宋体" w:cs="宋体"/>
          <w:color w:val="000000"/>
          <w:szCs w:val="21"/>
        </w:rPr>
      </w:pPr>
    </w:p>
    <w:p w14:paraId="4852BA3A">
      <w:pPr>
        <w:spacing w:line="360" w:lineRule="auto"/>
        <w:rPr>
          <w:rFonts w:hint="eastAsia" w:ascii="宋体" w:hAnsi="宋体" w:cs="宋体"/>
          <w:color w:val="000000"/>
          <w:szCs w:val="21"/>
        </w:rPr>
      </w:pPr>
    </w:p>
    <w:p w14:paraId="64B9B555">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14:paraId="38CB70B2">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14:paraId="1CFF1759">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08B730B"/>
    <w:p w14:paraId="79C33A7F">
      <w:pPr>
        <w:pStyle w:val="2"/>
      </w:pPr>
    </w:p>
    <w:p w14:paraId="1915E333"/>
    <w:p w14:paraId="28B0F9A4">
      <w:pPr>
        <w:pStyle w:val="2"/>
      </w:pPr>
    </w:p>
    <w:p w14:paraId="279B6548"/>
    <w:p w14:paraId="43890F0B">
      <w:pPr>
        <w:pStyle w:val="2"/>
      </w:pPr>
    </w:p>
    <w:p w14:paraId="2B269527"/>
    <w:p w14:paraId="695CFF6A">
      <w:pPr>
        <w:pStyle w:val="2"/>
      </w:pPr>
    </w:p>
    <w:p w14:paraId="1BF0D81C"/>
    <w:p w14:paraId="43483C4F">
      <w:pPr>
        <w:pStyle w:val="2"/>
      </w:pPr>
    </w:p>
    <w:p w14:paraId="0AE03022"/>
    <w:p w14:paraId="52547332">
      <w:pPr>
        <w:pStyle w:val="2"/>
      </w:pPr>
    </w:p>
    <w:p w14:paraId="7A74CCCC"/>
    <w:p w14:paraId="464FD2E1">
      <w:pPr>
        <w:pStyle w:val="2"/>
      </w:pPr>
    </w:p>
    <w:p w14:paraId="5D6BAF80"/>
    <w:p w14:paraId="5AC14A63">
      <w:pPr>
        <w:numPr>
          <w:ilvl w:val="0"/>
          <w:numId w:val="1"/>
        </w:numPr>
        <w:rPr>
          <w:rFonts w:hint="eastAsia"/>
          <w:lang w:val="en-US" w:eastAsia="zh-CN"/>
        </w:rPr>
      </w:pPr>
      <w:r>
        <w:rPr>
          <w:rFonts w:hint="eastAsia"/>
          <w:lang w:val="en-US" w:eastAsia="zh-CN"/>
        </w:rPr>
        <w:t>种苗来源</w:t>
      </w:r>
    </w:p>
    <w:p w14:paraId="6A2CF3CE">
      <w:pPr>
        <w:pStyle w:val="2"/>
        <w:numPr>
          <w:ilvl w:val="0"/>
          <w:numId w:val="0"/>
        </w:numPr>
        <w:rPr>
          <w:rFonts w:hint="default"/>
          <w:lang w:val="en-US" w:eastAsia="zh-CN"/>
        </w:rPr>
      </w:pPr>
    </w:p>
    <w:p w14:paraId="51924391">
      <w:pPr>
        <w:rPr>
          <w:rFonts w:hint="default"/>
          <w:lang w:val="en-US" w:eastAsia="zh-CN"/>
        </w:rPr>
      </w:pPr>
    </w:p>
    <w:p w14:paraId="142DBFCD">
      <w:pPr>
        <w:pStyle w:val="2"/>
        <w:ind w:firstLine="520" w:firstLineChars="200"/>
        <w:rPr>
          <w:rFonts w:hint="eastAsia"/>
          <w:u w:val="none"/>
          <w:lang w:val="en-US" w:eastAsia="zh-CN"/>
        </w:rPr>
      </w:pPr>
      <w:r>
        <w:rPr>
          <w:rFonts w:hint="eastAsia"/>
          <w:lang w:val="en-US" w:eastAsia="zh-CN"/>
        </w:rPr>
        <w:t>本次参与比选的种苗来源于</w:t>
      </w:r>
      <w:r>
        <w:rPr>
          <w:rFonts w:hint="eastAsia"/>
          <w:u w:val="single"/>
          <w:lang w:val="en-US" w:eastAsia="zh-CN"/>
        </w:rPr>
        <w:t xml:space="preserve">                                  ，</w:t>
      </w:r>
      <w:r>
        <w:rPr>
          <w:rFonts w:hint="eastAsia"/>
          <w:u w:val="none"/>
          <w:lang w:val="en-US" w:eastAsia="zh-CN"/>
        </w:rPr>
        <w:t>保证供苗时提供的证件与投标时一致，否则将承担因违约给甲方带来的一切经济损失。</w:t>
      </w:r>
    </w:p>
    <w:p w14:paraId="0D65EC67">
      <w:pPr>
        <w:pStyle w:val="2"/>
        <w:rPr>
          <w:rFonts w:hint="eastAsia"/>
          <w:lang w:val="en-US" w:eastAsia="zh-CN"/>
        </w:rPr>
      </w:pPr>
    </w:p>
    <w:p w14:paraId="626BFC53">
      <w:pPr>
        <w:pStyle w:val="2"/>
        <w:rPr>
          <w:rFonts w:hint="default" w:eastAsia="宋体"/>
          <w:lang w:val="en-US" w:eastAsia="zh-CN"/>
        </w:rPr>
      </w:pPr>
      <w:r>
        <w:rPr>
          <w:rFonts w:hint="eastAsia"/>
          <w:lang w:val="en-US" w:eastAsia="zh-CN"/>
        </w:rPr>
        <w:t>附</w:t>
      </w:r>
      <w:r>
        <w:rPr>
          <w:rFonts w:hint="eastAsia" w:ascii="Times New Roman" w:hAnsi="Times New Roman" w:cs="Times New Roman"/>
          <w:u w:val="none"/>
          <w:lang w:val="en-US" w:eastAsia="zh-CN"/>
        </w:rPr>
        <w:t>：苗源地及定位截图</w:t>
      </w:r>
      <w:r>
        <w:rPr>
          <w:rFonts w:hint="eastAsia"/>
          <w:lang w:val="en-US" w:eastAsia="zh-CN"/>
        </w:rPr>
        <w:t>（或照片）</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6D297"/>
    <w:multiLevelType w:val="singleLevel"/>
    <w:tmpl w:val="74D6D297"/>
    <w:lvl w:ilvl="0" w:tentative="0">
      <w:start w:val="6"/>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B04B7C"/>
    <w:rsid w:val="1F304C38"/>
    <w:rsid w:val="356E1CD0"/>
    <w:rsid w:val="451C6E89"/>
    <w:rsid w:val="691460AF"/>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1138</Words>
  <Characters>1145</Characters>
  <Lines>0</Lines>
  <Paragraphs>0</Paragraphs>
  <TotalTime>0</TotalTime>
  <ScaleCrop>false</ScaleCrop>
  <LinksUpToDate>false</LinksUpToDate>
  <CharactersWithSpaces>1551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赤橙黄绿青蓝紫</cp:lastModifiedBy>
  <dcterms:modified xsi:type="dcterms:W3CDTF">2025-01-21T01:01:20Z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268362D1E7C041B496C1369987F6D920_11</vt:lpwstr>
  </property>
  <property fmtid="{D5CDD505-2E9C-101B-9397-08002B2CF9AE}" pid="4" name="KSOTemplateDocerSaveRecord">
    <vt:lpwstr>eyJoZGlkIjoiZjA0OGNhZjY0YmRkOGJmYjVjM2E0OWJmYzk3NTczMmYiLCJ1c2VySWQiOiI0NzE0MTY1MjMifQ==</vt:lpwstr>
  </property>
</Properties>
</file>